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3828" w:rsidRDefault="00362D82">
      <w:pPr>
        <w:jc w:val="center"/>
        <w:rPr>
          <w:b/>
          <w:u w:val="single"/>
        </w:rPr>
      </w:pPr>
      <w:r>
        <w:rPr>
          <w:b/>
          <w:u w:val="single"/>
        </w:rPr>
        <w:t>Allgemeines Hygienekonzept Volleyballsaison</w:t>
      </w:r>
    </w:p>
    <w:p w14:paraId="00000002" w14:textId="77777777" w:rsidR="00C03828" w:rsidRDefault="00C03828">
      <w:pPr>
        <w:jc w:val="center"/>
        <w:rPr>
          <w:u w:val="single"/>
        </w:rPr>
      </w:pPr>
    </w:p>
    <w:p w14:paraId="00000003" w14:textId="77777777" w:rsidR="00C03828" w:rsidRDefault="00362D82">
      <w:pPr>
        <w:rPr>
          <w:i/>
          <w:u w:val="single"/>
        </w:rPr>
      </w:pPr>
      <w:r>
        <w:rPr>
          <w:i/>
          <w:u w:val="single"/>
        </w:rPr>
        <w:t xml:space="preserve">(basierend auf </w:t>
      </w:r>
      <w:proofErr w:type="spellStart"/>
      <w:r>
        <w:rPr>
          <w:i/>
          <w:u w:val="single"/>
        </w:rPr>
        <w:t>CoronaVO</w:t>
      </w:r>
      <w:proofErr w:type="spellEnd"/>
      <w:r>
        <w:rPr>
          <w:i/>
          <w:u w:val="single"/>
        </w:rPr>
        <w:t xml:space="preserve"> vom 15.09.2021, </w:t>
      </w:r>
      <w:proofErr w:type="spellStart"/>
      <w:r>
        <w:rPr>
          <w:i/>
          <w:u w:val="single"/>
        </w:rPr>
        <w:t>CoronaVO</w:t>
      </w:r>
      <w:proofErr w:type="spellEnd"/>
      <w:r>
        <w:rPr>
          <w:i/>
          <w:u w:val="single"/>
        </w:rPr>
        <w:t>-Sport vom 21.08.2021 mit den Änderungen vom 15.09.2021 und Informationsblatt “Ergänzende Hinweise zur Reduzierung der Ansteckungsgefahr” des VLW vom 25.09.2021)</w:t>
      </w:r>
    </w:p>
    <w:p w14:paraId="00000004" w14:textId="77777777" w:rsidR="00C03828" w:rsidRDefault="00C03828">
      <w:pPr>
        <w:rPr>
          <w:i/>
          <w:u w:val="single"/>
        </w:rPr>
      </w:pPr>
    </w:p>
    <w:p w14:paraId="00000005" w14:textId="77777777" w:rsidR="00C03828" w:rsidRDefault="00362D82">
      <w:pPr>
        <w:rPr>
          <w:u w:val="single"/>
        </w:rPr>
      </w:pPr>
      <w:r>
        <w:t>Die nachfolgenden Hinweise sind Vorschläge zur Reduktion der Ansteckungsgefahr und können praktische Ergänzungen für das notwendige Hygienekonzept sein. Sie sind nicht bindend.</w:t>
      </w:r>
    </w:p>
    <w:p w14:paraId="00000006" w14:textId="77777777" w:rsidR="00C03828" w:rsidRDefault="00C03828">
      <w:pPr>
        <w:jc w:val="center"/>
        <w:rPr>
          <w:u w:val="single"/>
        </w:rPr>
      </w:pPr>
    </w:p>
    <w:p w14:paraId="00000007" w14:textId="77777777" w:rsidR="00C03828" w:rsidRDefault="00362D82">
      <w:pPr>
        <w:rPr>
          <w:u w:val="single"/>
        </w:rPr>
      </w:pPr>
      <w:r>
        <w:rPr>
          <w:u w:val="single"/>
        </w:rPr>
        <w:t>Teilnahmevoraussetzungen</w:t>
      </w:r>
    </w:p>
    <w:p w14:paraId="00000008" w14:textId="77777777" w:rsidR="00C03828" w:rsidRDefault="00362D82">
      <w:pPr>
        <w:numPr>
          <w:ilvl w:val="0"/>
          <w:numId w:val="6"/>
        </w:numPr>
      </w:pPr>
      <w:r>
        <w:t>Für die Teilnahme ist die Einhaltung der 3G-Regelung</w:t>
      </w:r>
      <w:r>
        <w:t xml:space="preserve"> nach Corona VO verpflichtend.</w:t>
      </w:r>
    </w:p>
    <w:p w14:paraId="00000009" w14:textId="77777777" w:rsidR="00C03828" w:rsidRDefault="00362D82">
      <w:pPr>
        <w:numPr>
          <w:ilvl w:val="0"/>
          <w:numId w:val="6"/>
        </w:numPr>
      </w:pPr>
      <w:r>
        <w:t xml:space="preserve">Des </w:t>
      </w:r>
      <w:proofErr w:type="spellStart"/>
      <w:r>
        <w:t>weiteren</w:t>
      </w:r>
      <w:proofErr w:type="spellEnd"/>
      <w:r>
        <w:t xml:space="preserve"> darf bei Zutreffen eines oder mehrerer der folgenden Symptome, der/die </w:t>
      </w:r>
      <w:proofErr w:type="spellStart"/>
      <w:r>
        <w:t>SpielerIn</w:t>
      </w:r>
      <w:proofErr w:type="spellEnd"/>
      <w:r>
        <w:t xml:space="preserve"> oder </w:t>
      </w:r>
      <w:proofErr w:type="spellStart"/>
      <w:r>
        <w:t>TrainerIn</w:t>
      </w:r>
      <w:proofErr w:type="spellEnd"/>
      <w:r>
        <w:t xml:space="preserve"> nicht am Spieltag teilnehmen: Husten, Fieber (ab 38° C), Atemnot, Halsweh, andere Erkältungssymptome oder Krankheits</w:t>
      </w:r>
      <w:r>
        <w:t>gefühl</w:t>
      </w:r>
    </w:p>
    <w:p w14:paraId="0000000A" w14:textId="77777777" w:rsidR="00C03828" w:rsidRDefault="00362D82">
      <w:pPr>
        <w:numPr>
          <w:ilvl w:val="0"/>
          <w:numId w:val="6"/>
        </w:numPr>
      </w:pPr>
      <w:proofErr w:type="spellStart"/>
      <w:r>
        <w:t>SchülerInnen</w:t>
      </w:r>
      <w:proofErr w:type="spellEnd"/>
      <w:r>
        <w:t xml:space="preserve"> sämtlicher Schulen können die 3G Anforderungen erfüllen, indem sie sich als </w:t>
      </w:r>
      <w:proofErr w:type="spellStart"/>
      <w:r>
        <w:t>SchülerIn</w:t>
      </w:r>
      <w:proofErr w:type="spellEnd"/>
      <w:r>
        <w:t xml:space="preserve"> ausweisen.</w:t>
      </w:r>
    </w:p>
    <w:p w14:paraId="0000000B" w14:textId="77777777" w:rsidR="00C03828" w:rsidRDefault="00362D82">
      <w:pPr>
        <w:numPr>
          <w:ilvl w:val="0"/>
          <w:numId w:val="6"/>
        </w:numPr>
      </w:pPr>
      <w:r>
        <w:t>Die Kontrolle der 3G Anforderungen einschließlich Lichtbildausweis wird am Eingang der Halle durch eine festgelegte Person durchgeführt und</w:t>
      </w:r>
      <w:r>
        <w:t xml:space="preserve"> wird durch eine bereits vorher durch die Mannschaft vorbereitete Liste mit den entsprechenden Kontaktdaten erleichtert</w:t>
      </w:r>
    </w:p>
    <w:p w14:paraId="0000000C" w14:textId="77777777" w:rsidR="00C03828" w:rsidRDefault="00362D82">
      <w:pPr>
        <w:numPr>
          <w:ilvl w:val="0"/>
          <w:numId w:val="6"/>
        </w:numPr>
      </w:pPr>
      <w:r>
        <w:t>Die Kontaktdaten werden für 4 Wochen aufbewahrt und auf Verlangen den zuständigen Behörden zur Nachverfolgung von Infektionsketten überm</w:t>
      </w:r>
      <w:r>
        <w:t>ittelt.</w:t>
      </w:r>
    </w:p>
    <w:p w14:paraId="0000000D" w14:textId="77777777" w:rsidR="00C03828" w:rsidRDefault="00C03828">
      <w:pPr>
        <w:rPr>
          <w:u w:val="single"/>
        </w:rPr>
      </w:pPr>
    </w:p>
    <w:p w14:paraId="0000000E" w14:textId="77777777" w:rsidR="00C03828" w:rsidRDefault="00362D82">
      <w:r>
        <w:rPr>
          <w:u w:val="single"/>
        </w:rPr>
        <w:t>Ankunft und Halle</w:t>
      </w:r>
    </w:p>
    <w:p w14:paraId="0000000F" w14:textId="77777777" w:rsidR="00C03828" w:rsidRDefault="00362D82">
      <w:pPr>
        <w:numPr>
          <w:ilvl w:val="0"/>
          <w:numId w:val="1"/>
        </w:numPr>
      </w:pPr>
      <w:r>
        <w:t>Bei der Ankunft/Anmeldung und generell abseits der sportlichen Betätigung besteht Maskenpflicht. Warteschlangen und Begegnungen im Eingangsbereich sind zu vermeiden.</w:t>
      </w:r>
    </w:p>
    <w:p w14:paraId="00000010" w14:textId="77777777" w:rsidR="00C03828" w:rsidRDefault="00362D82">
      <w:pPr>
        <w:numPr>
          <w:ilvl w:val="0"/>
          <w:numId w:val="1"/>
        </w:numPr>
      </w:pPr>
      <w:r>
        <w:t>Beim Betreten der Halle können die Hände gründlich gereinigt we</w:t>
      </w:r>
      <w:r>
        <w:t>rden. Desinfektionsmittel ist vorhanden.</w:t>
      </w:r>
    </w:p>
    <w:p w14:paraId="00000011" w14:textId="77777777" w:rsidR="00C03828" w:rsidRDefault="00C03828"/>
    <w:p w14:paraId="00000012" w14:textId="77777777" w:rsidR="00C03828" w:rsidRDefault="00362D82">
      <w:pPr>
        <w:rPr>
          <w:u w:val="single"/>
        </w:rPr>
      </w:pPr>
      <w:r>
        <w:rPr>
          <w:u w:val="single"/>
        </w:rPr>
        <w:t>Kabinen/Räume</w:t>
      </w:r>
    </w:p>
    <w:p w14:paraId="00000013" w14:textId="77777777" w:rsidR="00C03828" w:rsidRDefault="00362D82">
      <w:pPr>
        <w:numPr>
          <w:ilvl w:val="0"/>
          <w:numId w:val="5"/>
        </w:numPr>
      </w:pPr>
      <w:r>
        <w:t>Angrenzende freie Räumlichkeiten oder weitere Kabinen sind als zusätzliche Umkleidemöglichkeit zu nutzen. Auch in der Kabine wird die Einhaltung des Mindestabstands von 1,5 Metern empfohlen.</w:t>
      </w:r>
    </w:p>
    <w:p w14:paraId="00000014" w14:textId="77777777" w:rsidR="00C03828" w:rsidRDefault="00362D82">
      <w:pPr>
        <w:numPr>
          <w:ilvl w:val="0"/>
          <w:numId w:val="5"/>
        </w:numPr>
      </w:pPr>
      <w:r>
        <w:t>Der Aufen</w:t>
      </w:r>
      <w:r>
        <w:t xml:space="preserve">thalt in den Kabinen ist auf ein notwendiges Minimum zu beschränken. </w:t>
      </w:r>
    </w:p>
    <w:p w14:paraId="00000015" w14:textId="77777777" w:rsidR="00C03828" w:rsidRDefault="00362D82">
      <w:pPr>
        <w:numPr>
          <w:ilvl w:val="0"/>
          <w:numId w:val="5"/>
        </w:numPr>
      </w:pPr>
      <w:r>
        <w:t>In der Sporthalle, Umkleidekabinen und anderen Räumlichkeiten ist auf regelmäßige Lüftung zu achten.</w:t>
      </w:r>
    </w:p>
    <w:p w14:paraId="00000016" w14:textId="77777777" w:rsidR="00C03828" w:rsidRDefault="00362D82">
      <w:pPr>
        <w:numPr>
          <w:ilvl w:val="0"/>
          <w:numId w:val="5"/>
        </w:numPr>
      </w:pPr>
      <w:r>
        <w:t>Es kann helfen, dass sich zumindest die Spieler der Heimmannschaft bereits zu Hause u</w:t>
      </w:r>
      <w:r>
        <w:t>mziehen, so dass eine Nutzung der Umkleideräume in der Halle nicht zwangsläufig nötig ist.</w:t>
      </w:r>
    </w:p>
    <w:p w14:paraId="00000017" w14:textId="77777777" w:rsidR="00C03828" w:rsidRDefault="00362D82">
      <w:pPr>
        <w:numPr>
          <w:ilvl w:val="0"/>
          <w:numId w:val="5"/>
        </w:numPr>
      </w:pPr>
      <w:r>
        <w:t xml:space="preserve">„Open </w:t>
      </w:r>
      <w:proofErr w:type="spellStart"/>
      <w:r>
        <w:t>Door</w:t>
      </w:r>
      <w:proofErr w:type="spellEnd"/>
      <w:r>
        <w:t>“ sollte zur Vermeidung von Kontakt mit Türklinken angestrebt werden</w:t>
      </w:r>
    </w:p>
    <w:p w14:paraId="00000018" w14:textId="77777777" w:rsidR="00C03828" w:rsidRDefault="00C03828"/>
    <w:p w14:paraId="00000019" w14:textId="77777777" w:rsidR="00C03828" w:rsidRDefault="00362D82">
      <w:pPr>
        <w:rPr>
          <w:u w:val="single"/>
        </w:rPr>
      </w:pPr>
      <w:r>
        <w:rPr>
          <w:u w:val="single"/>
        </w:rPr>
        <w:t>Abläufe während dem Spieltag</w:t>
      </w:r>
    </w:p>
    <w:p w14:paraId="0000001A" w14:textId="77777777" w:rsidR="00C03828" w:rsidRDefault="00362D82">
      <w:pPr>
        <w:numPr>
          <w:ilvl w:val="0"/>
          <w:numId w:val="7"/>
        </w:numPr>
      </w:pPr>
      <w:r>
        <w:t>Während der gesamten Veranstaltung soll soweit möglich e</w:t>
      </w:r>
      <w:r>
        <w:t xml:space="preserve">in Abstand von mindestens 1,5 Metern zwischen den anwesenden Personen eingehalten werden; davon ausgenommen </w:t>
      </w:r>
      <w:proofErr w:type="gramStart"/>
      <w:r>
        <w:t>ist</w:t>
      </w:r>
      <w:proofErr w:type="gramEnd"/>
      <w:r>
        <w:t xml:space="preserve"> das Aufwärmen vor dem Spiel und die durchgeführten Spiele. Sofern gerade kein Sport getrieben wird, gilt in Innenräumen die </w:t>
      </w:r>
      <w:r>
        <w:lastRenderedPageBreak/>
        <w:t>Maskenpflicht. Im Au</w:t>
      </w:r>
      <w:r>
        <w:t>ßenbereich kann auf Masken verzichtet werden, wenn der Mindestabstand von 1,5m durchgehend eingehalten werden kann.</w:t>
      </w:r>
    </w:p>
    <w:p w14:paraId="0000001B" w14:textId="77777777" w:rsidR="00C03828" w:rsidRDefault="00C03828"/>
    <w:p w14:paraId="0000001C" w14:textId="77777777" w:rsidR="00C03828" w:rsidRDefault="00362D82">
      <w:pPr>
        <w:rPr>
          <w:u w:val="single"/>
        </w:rPr>
      </w:pPr>
      <w:r>
        <w:rPr>
          <w:u w:val="single"/>
        </w:rPr>
        <w:t>Auswechselbereich/ Mannschaftsbänke</w:t>
      </w:r>
    </w:p>
    <w:p w14:paraId="0000001D" w14:textId="77777777" w:rsidR="00C03828" w:rsidRDefault="00362D82">
      <w:pPr>
        <w:numPr>
          <w:ilvl w:val="0"/>
          <w:numId w:val="3"/>
        </w:numPr>
      </w:pPr>
      <w:r>
        <w:t>Der Platz für die Mannschaftsbänke wird größtmöglich gewählt, um eine entsprechende Entzerrung zu schaffen.</w:t>
      </w:r>
    </w:p>
    <w:p w14:paraId="0000001E" w14:textId="77777777" w:rsidR="00C03828" w:rsidRDefault="00C03828">
      <w:pPr>
        <w:rPr>
          <w:u w:val="single"/>
        </w:rPr>
      </w:pPr>
    </w:p>
    <w:p w14:paraId="0000001F" w14:textId="77777777" w:rsidR="00C03828" w:rsidRDefault="00362D82">
      <w:pPr>
        <w:rPr>
          <w:u w:val="single"/>
        </w:rPr>
      </w:pPr>
      <w:r>
        <w:rPr>
          <w:u w:val="single"/>
        </w:rPr>
        <w:t>Schreibertisch</w:t>
      </w:r>
    </w:p>
    <w:p w14:paraId="00000020" w14:textId="77777777" w:rsidR="00C03828" w:rsidRDefault="00362D82">
      <w:pPr>
        <w:numPr>
          <w:ilvl w:val="0"/>
          <w:numId w:val="10"/>
        </w:numPr>
      </w:pPr>
      <w:r>
        <w:t>Auch für Schreiber gilt die Maskenpflicht in geschlossenen Räumen.</w:t>
      </w:r>
    </w:p>
    <w:p w14:paraId="00000021" w14:textId="77777777" w:rsidR="00C03828" w:rsidRDefault="00C03828"/>
    <w:p w14:paraId="00000022" w14:textId="77777777" w:rsidR="00C03828" w:rsidRDefault="00362D82">
      <w:pPr>
        <w:rPr>
          <w:u w:val="single"/>
        </w:rPr>
      </w:pPr>
      <w:r>
        <w:rPr>
          <w:u w:val="single"/>
        </w:rPr>
        <w:t>Abläufe im Spiel</w:t>
      </w:r>
    </w:p>
    <w:p w14:paraId="00000023" w14:textId="77777777" w:rsidR="00C03828" w:rsidRDefault="00362D82">
      <w:pPr>
        <w:numPr>
          <w:ilvl w:val="0"/>
          <w:numId w:val="8"/>
        </w:numPr>
      </w:pPr>
      <w:r>
        <w:t xml:space="preserve">Es erfolgt keine Begrüßung des Schiedsrichters </w:t>
      </w:r>
      <w:r>
        <w:t>und der Mannschaftsführer durch Handschlag</w:t>
      </w:r>
    </w:p>
    <w:p w14:paraId="00000024" w14:textId="77777777" w:rsidR="00C03828" w:rsidRDefault="00362D82">
      <w:pPr>
        <w:numPr>
          <w:ilvl w:val="0"/>
          <w:numId w:val="8"/>
        </w:numPr>
      </w:pPr>
      <w:r>
        <w:t>Es erfolgt kein gemeinsames Abklatschen der gegnerischen Mannschaften am Ende des Spiels. Vorschlag: Die Teams stellen sich auf der eigenen 3m‐Linie auf und verabschieden sich durch klatschen.</w:t>
      </w:r>
    </w:p>
    <w:p w14:paraId="00000025" w14:textId="77777777" w:rsidR="00C03828" w:rsidRDefault="00C03828"/>
    <w:p w14:paraId="00000026" w14:textId="77777777" w:rsidR="00C03828" w:rsidRDefault="00362D82">
      <w:pPr>
        <w:rPr>
          <w:u w:val="single"/>
        </w:rPr>
      </w:pPr>
      <w:proofErr w:type="spellStart"/>
      <w:r>
        <w:rPr>
          <w:u w:val="single"/>
        </w:rPr>
        <w:t>ZuschauerInnen</w:t>
      </w:r>
      <w:proofErr w:type="spellEnd"/>
    </w:p>
    <w:p w14:paraId="00000027" w14:textId="77777777" w:rsidR="00C03828" w:rsidRDefault="00362D82">
      <w:pPr>
        <w:numPr>
          <w:ilvl w:val="0"/>
          <w:numId w:val="11"/>
        </w:numPr>
      </w:pPr>
      <w:r>
        <w:t>Auch</w:t>
      </w:r>
      <w:r>
        <w:t xml:space="preserve"> für Zuschauer gilt die gültige Corona‐Verordnung sowie die Corona‐Verordnung Sport des Landes Baden‐Württemberg (3G‐Regel sowie die Maskenpflicht). Die Maske darf in geschlossenen Räumen auch am Platz nicht abgezogen werden.</w:t>
      </w:r>
    </w:p>
    <w:p w14:paraId="00000028" w14:textId="77777777" w:rsidR="00C03828" w:rsidRDefault="00362D82">
      <w:pPr>
        <w:numPr>
          <w:ilvl w:val="0"/>
          <w:numId w:val="11"/>
        </w:numPr>
      </w:pPr>
      <w:r>
        <w:t>Auch die Kontaktdaten eines je</w:t>
      </w:r>
      <w:r>
        <w:t>den Zuschauers müssen am Eingang erfasst werden (elektronisch via App oder in Papierform).</w:t>
      </w:r>
    </w:p>
    <w:p w14:paraId="00000029" w14:textId="77777777" w:rsidR="00C03828" w:rsidRDefault="00362D82">
      <w:pPr>
        <w:numPr>
          <w:ilvl w:val="0"/>
          <w:numId w:val="11"/>
        </w:numPr>
      </w:pPr>
      <w:r>
        <w:t>Die Kontaktdaten werden für 4 Wochen aufbewahrt und auf Verlangen den zuständigen Behörden zur Nachverfolgung von Infektionsketten übermittelt.</w:t>
      </w:r>
    </w:p>
    <w:p w14:paraId="0000002A" w14:textId="77777777" w:rsidR="00C03828" w:rsidRDefault="00362D82">
      <w:pPr>
        <w:numPr>
          <w:ilvl w:val="0"/>
          <w:numId w:val="11"/>
        </w:numPr>
      </w:pPr>
      <w:r>
        <w:t xml:space="preserve">Grundsätzlich sollte </w:t>
      </w:r>
      <w:r>
        <w:t xml:space="preserve">eine Vermischung von </w:t>
      </w:r>
      <w:proofErr w:type="spellStart"/>
      <w:r>
        <w:t>SportlerInnen</w:t>
      </w:r>
      <w:proofErr w:type="spellEnd"/>
      <w:r>
        <w:t xml:space="preserve"> und </w:t>
      </w:r>
      <w:proofErr w:type="spellStart"/>
      <w:r>
        <w:t>ZuschauerInnen</w:t>
      </w:r>
      <w:proofErr w:type="spellEnd"/>
      <w:r>
        <w:t xml:space="preserve"> wann immer möglich vermieden werden.</w:t>
      </w:r>
    </w:p>
    <w:p w14:paraId="0000002B" w14:textId="77777777" w:rsidR="00C03828" w:rsidRDefault="00C03828"/>
    <w:p w14:paraId="0000002C" w14:textId="77777777" w:rsidR="00C03828" w:rsidRDefault="00362D82">
      <w:pPr>
        <w:rPr>
          <w:u w:val="single"/>
        </w:rPr>
      </w:pPr>
      <w:r>
        <w:rPr>
          <w:u w:val="single"/>
        </w:rPr>
        <w:t>Verpflegung</w:t>
      </w:r>
    </w:p>
    <w:p w14:paraId="0000002D" w14:textId="77777777" w:rsidR="00C03828" w:rsidRDefault="00362D82">
      <w:pPr>
        <w:numPr>
          <w:ilvl w:val="0"/>
          <w:numId w:val="4"/>
        </w:numPr>
      </w:pPr>
      <w:r>
        <w:t xml:space="preserve">Verpflegung erfolgt wenn möglich über Ausgabe durch </w:t>
      </w:r>
      <w:proofErr w:type="spellStart"/>
      <w:r>
        <w:t>HelferInnnen</w:t>
      </w:r>
      <w:proofErr w:type="spellEnd"/>
      <w:r>
        <w:t>. Diese sollten einen Mund-Nasenschutz und Einmalhandschuhe tragen.</w:t>
      </w:r>
    </w:p>
    <w:p w14:paraId="0000002E" w14:textId="77777777" w:rsidR="00C03828" w:rsidRDefault="00362D82">
      <w:pPr>
        <w:numPr>
          <w:ilvl w:val="0"/>
          <w:numId w:val="4"/>
        </w:numPr>
      </w:pPr>
      <w:r>
        <w:t>Warteschlangen und B</w:t>
      </w:r>
      <w:r>
        <w:t>egegnungen sollten bei der Ausgabe der Verpflegung möglichst vermieden werden oder mit großem Abstand stattfinden</w:t>
      </w:r>
    </w:p>
    <w:p w14:paraId="0000002F" w14:textId="77777777" w:rsidR="00C03828" w:rsidRDefault="00362D82">
      <w:pPr>
        <w:numPr>
          <w:ilvl w:val="0"/>
          <w:numId w:val="4"/>
        </w:numPr>
      </w:pPr>
      <w:r>
        <w:t>Während des Essens besteht keine Maskenpflicht</w:t>
      </w:r>
    </w:p>
    <w:p w14:paraId="00000030" w14:textId="77777777" w:rsidR="00C03828" w:rsidRDefault="00C03828"/>
    <w:p w14:paraId="00000031" w14:textId="77777777" w:rsidR="00C03828" w:rsidRDefault="00362D82">
      <w:pPr>
        <w:rPr>
          <w:u w:val="single"/>
        </w:rPr>
      </w:pPr>
      <w:r>
        <w:rPr>
          <w:u w:val="single"/>
        </w:rPr>
        <w:t>Sanitäranlagen</w:t>
      </w:r>
    </w:p>
    <w:p w14:paraId="00000032" w14:textId="77777777" w:rsidR="00C03828" w:rsidRDefault="00362D82">
      <w:pPr>
        <w:numPr>
          <w:ilvl w:val="0"/>
          <w:numId w:val="9"/>
        </w:numPr>
      </w:pPr>
      <w:r>
        <w:t>auch in den Sanitäranlagen ist auf ausreichend Abstand zu achten</w:t>
      </w:r>
    </w:p>
    <w:p w14:paraId="00000033" w14:textId="77777777" w:rsidR="00C03828" w:rsidRDefault="00362D82">
      <w:pPr>
        <w:numPr>
          <w:ilvl w:val="0"/>
          <w:numId w:val="9"/>
        </w:numPr>
      </w:pPr>
      <w:r>
        <w:t>eine Durchmischung der verschiedenen Mannschaften während dem Duschen sollte möglichst verhindert werden</w:t>
      </w:r>
    </w:p>
    <w:p w14:paraId="00000034" w14:textId="77777777" w:rsidR="00C03828" w:rsidRDefault="00C03828"/>
    <w:p w14:paraId="00000035" w14:textId="77777777" w:rsidR="00C03828" w:rsidRDefault="00362D82">
      <w:pPr>
        <w:rPr>
          <w:u w:val="single"/>
        </w:rPr>
      </w:pPr>
      <w:r>
        <w:rPr>
          <w:u w:val="single"/>
        </w:rPr>
        <w:t>Hygienekonzept</w:t>
      </w:r>
    </w:p>
    <w:p w14:paraId="00000036" w14:textId="77777777" w:rsidR="00C03828" w:rsidRDefault="00362D82">
      <w:pPr>
        <w:numPr>
          <w:ilvl w:val="0"/>
          <w:numId w:val="2"/>
        </w:numPr>
      </w:pPr>
      <w:r>
        <w:t>Das ortsspezifische Hygienekonzept sollte im Vorhinein allen teilnehmenden Mannschaften zur Kenntnisnahme zugesandt werden</w:t>
      </w:r>
    </w:p>
    <w:p w14:paraId="00000039" w14:textId="2EDACA3E" w:rsidR="00C03828" w:rsidRPr="009466EE" w:rsidRDefault="00362D82" w:rsidP="009466EE">
      <w:pPr>
        <w:numPr>
          <w:ilvl w:val="0"/>
          <w:numId w:val="2"/>
        </w:numPr>
      </w:pPr>
      <w:r>
        <w:t xml:space="preserve">zusätzlich sollte das Hygienekonzept für </w:t>
      </w:r>
      <w:proofErr w:type="spellStart"/>
      <w:r>
        <w:t>ZuschauerInnen</w:t>
      </w:r>
      <w:proofErr w:type="spellEnd"/>
      <w:r>
        <w:t xml:space="preserve"> zur Durchsicht am Eingang der Halle im ausgedruckten Zustand zur Verfügung stehen</w:t>
      </w:r>
    </w:p>
    <w:p w14:paraId="1A8D7B5A" w14:textId="77777777" w:rsidR="009466EE" w:rsidRDefault="009466EE" w:rsidP="009466EE">
      <w:pPr>
        <w:jc w:val="right"/>
        <w:rPr>
          <w:i/>
          <w:sz w:val="18"/>
          <w:szCs w:val="18"/>
        </w:rPr>
      </w:pPr>
    </w:p>
    <w:p w14:paraId="40C1E278" w14:textId="77777777" w:rsidR="009466EE" w:rsidRDefault="009466EE" w:rsidP="009466EE">
      <w:pPr>
        <w:jc w:val="right"/>
        <w:rPr>
          <w:i/>
          <w:sz w:val="18"/>
          <w:szCs w:val="18"/>
        </w:rPr>
      </w:pPr>
      <w:bookmarkStart w:id="0" w:name="_GoBack"/>
      <w:bookmarkEnd w:id="0"/>
    </w:p>
    <w:p w14:paraId="0000003B" w14:textId="77777777" w:rsidR="00C03828" w:rsidRDefault="00362D82" w:rsidP="009466E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Stand 11. Oktober 2021</w:t>
      </w:r>
    </w:p>
    <w:sectPr w:rsidR="00C03828" w:rsidSect="009466EE">
      <w:pgSz w:w="11909" w:h="16834"/>
      <w:pgMar w:top="1276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AD"/>
    <w:multiLevelType w:val="multilevel"/>
    <w:tmpl w:val="3BBE4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491B06"/>
    <w:multiLevelType w:val="multilevel"/>
    <w:tmpl w:val="EA8E0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1C3470"/>
    <w:multiLevelType w:val="multilevel"/>
    <w:tmpl w:val="E8E09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5029CF"/>
    <w:multiLevelType w:val="multilevel"/>
    <w:tmpl w:val="5AEEB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B35040"/>
    <w:multiLevelType w:val="multilevel"/>
    <w:tmpl w:val="CCF69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E984891"/>
    <w:multiLevelType w:val="multilevel"/>
    <w:tmpl w:val="3F66B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37E37FF"/>
    <w:multiLevelType w:val="multilevel"/>
    <w:tmpl w:val="CFB29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F916C54"/>
    <w:multiLevelType w:val="multilevel"/>
    <w:tmpl w:val="29B08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9A174A0"/>
    <w:multiLevelType w:val="multilevel"/>
    <w:tmpl w:val="FDC4F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29B3F03"/>
    <w:multiLevelType w:val="multilevel"/>
    <w:tmpl w:val="2E2E1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EDC1523"/>
    <w:multiLevelType w:val="multilevel"/>
    <w:tmpl w:val="2E863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3828"/>
    <w:rsid w:val="00362D82"/>
    <w:rsid w:val="009466EE"/>
    <w:rsid w:val="00C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</dc:creator>
  <cp:lastModifiedBy>jule</cp:lastModifiedBy>
  <cp:revision>4</cp:revision>
  <cp:lastPrinted>2021-10-11T20:48:00Z</cp:lastPrinted>
  <dcterms:created xsi:type="dcterms:W3CDTF">2021-10-11T20:47:00Z</dcterms:created>
  <dcterms:modified xsi:type="dcterms:W3CDTF">2021-10-11T20:48:00Z</dcterms:modified>
</cp:coreProperties>
</file>